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Data …………………………….</w:t>
      </w:r>
    </w:p>
    <w:p>
      <w:pPr>
        <w:pStyle w:val="Normal"/>
        <w:jc w:val="right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center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  <w:t>WNIOSEK O ZAWARCIE UMOWY</w:t>
      </w:r>
    </w:p>
    <w:p>
      <w:pPr>
        <w:pStyle w:val="Normal"/>
        <w:jc w:val="center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  <w:t>NA ZAOPATRZENIE W WODĘ / ODPROWADZANIE ŚCIEKÓW *</w:t>
      </w:r>
    </w:p>
    <w:p>
      <w:pPr>
        <w:pStyle w:val="Normal"/>
        <w:jc w:val="center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>
          <w:trHeight w:val="1265" w:hRule="atLeast"/>
        </w:trPr>
        <w:tc>
          <w:tcPr>
            <w:tcW w:w="906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 w:before="120" w:after="200"/>
              <w:ind w:left="425" w:hanging="357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Imię i nazwisko / Nazwa firmy*</w:t>
            </w:r>
          </w:p>
          <w:p>
            <w:pPr>
              <w:pStyle w:val="ListParagraph"/>
              <w:spacing w:lineRule="auto" w:line="360" w:before="0" w:after="0"/>
              <w:ind w:left="426" w:hanging="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906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 w:before="120" w:after="200"/>
              <w:ind w:left="425" w:hanging="357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PESEL i numer dowodu osobistego / NIP i REGON*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906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 w:before="120" w:after="200"/>
              <w:ind w:left="425" w:hanging="357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Adres zamieszkania / Adres siedziby firmy*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1367" w:hRule="atLeast"/>
        </w:trPr>
        <w:tc>
          <w:tcPr>
            <w:tcW w:w="906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 w:before="120" w:after="200"/>
              <w:ind w:left="425" w:hanging="357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Adres do korespondencji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906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 w:before="120" w:after="200"/>
              <w:ind w:left="425" w:hanging="357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Dane kontaktowe</w:t>
            </w:r>
          </w:p>
          <w:p>
            <w:pPr>
              <w:pStyle w:val="Normal"/>
              <w:spacing w:lineRule="auto" w:line="360" w:before="0" w:after="0"/>
              <w:ind w:firstLine="70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telefon …………………………………………..</w:t>
            </w:r>
          </w:p>
          <w:p>
            <w:pPr>
              <w:pStyle w:val="Normal"/>
              <w:spacing w:lineRule="auto" w:line="360" w:before="0" w:after="0"/>
              <w:ind w:firstLine="70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360" w:before="0" w:after="0"/>
              <w:ind w:firstLine="70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e-mail …………………………………………..</w:t>
            </w:r>
          </w:p>
          <w:p>
            <w:pPr>
              <w:pStyle w:val="Normal"/>
              <w:spacing w:lineRule="auto" w:line="360" w:before="0" w:after="0"/>
              <w:ind w:firstLine="70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906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 w:before="120" w:after="200"/>
              <w:ind w:left="425" w:hanging="357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Adres nieruchomości której dotyczy umowa (miejscowość,</w:t>
            </w:r>
            <w:r>
              <w:rPr>
                <w:rFonts w:cs="Arial" w:ascii="Arial" w:hAnsi="Arial"/>
                <w:b/>
                <w:sz w:val="16"/>
                <w:szCs w:val="16"/>
              </w:rPr>
              <w:t xml:space="preserve"> numer działki</w:t>
            </w:r>
            <w:r>
              <w:rPr>
                <w:rFonts w:cs="Arial" w:ascii="Arial" w:hAnsi="Arial"/>
                <w:sz w:val="16"/>
                <w:szCs w:val="16"/>
              </w:rPr>
              <w:t xml:space="preserve">, numer posesji) 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1181" w:hRule="atLeast"/>
        </w:trPr>
        <w:tc>
          <w:tcPr>
            <w:tcW w:w="906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 w:before="120" w:after="200"/>
              <w:ind w:left="425" w:hanging="357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Tytuł prawny do korzystania z nieruchomości (</w:t>
            </w:r>
            <w:r>
              <w:rPr>
                <w:rFonts w:cs="Arial" w:ascii="Arial" w:hAnsi="Arial"/>
                <w:b/>
                <w:sz w:val="16"/>
                <w:szCs w:val="16"/>
              </w:rPr>
              <w:t>nazwa kancelarii i numer dokumentu</w:t>
            </w:r>
            <w:r>
              <w:rPr>
                <w:rFonts w:cs="Arial" w:ascii="Arial" w:hAnsi="Arial"/>
                <w:sz w:val="16"/>
                <w:szCs w:val="16"/>
              </w:rPr>
              <w:t>)</w:t>
            </w:r>
          </w:p>
          <w:p>
            <w:pPr>
              <w:pStyle w:val="ListParagraph"/>
              <w:spacing w:lineRule="auto" w:line="360" w:before="120" w:after="200"/>
              <w:ind w:left="425" w:hanging="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1579" w:hRule="atLeast"/>
        </w:trPr>
        <w:tc>
          <w:tcPr>
            <w:tcW w:w="906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 w:before="120" w:after="200"/>
              <w:ind w:left="284" w:hanging="28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Dane dotyczące rozliczenia wody</w:t>
            </w:r>
          </w:p>
          <w:p>
            <w:pPr>
              <w:pStyle w:val="ListParagraph"/>
              <w:spacing w:lineRule="auto" w:line="360" w:before="120" w:after="200"/>
              <w:ind w:left="284" w:hanging="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360" w:before="0" w:after="0"/>
              <w:ind w:left="284" w:hang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numer wodomierza ………………………………,      numer nakładki ……………………………..</w:t>
            </w:r>
          </w:p>
          <w:p>
            <w:pPr>
              <w:pStyle w:val="ListParagraph"/>
              <w:spacing w:lineRule="auto" w:line="360" w:before="0" w:after="0"/>
              <w:ind w:left="284" w:hanging="0"/>
              <w:contextualSpacing/>
              <w:jc w:val="both"/>
              <w:rPr/>
            </w:pPr>
            <w:r>
              <w:rPr/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spacing w:lineRule="auto" w:line="360" w:before="0" w:after="0"/>
              <w:ind w:left="284" w:hang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stan wodomierza …………………………………,         data odczytu ……………………………..</w:t>
            </w:r>
          </w:p>
          <w:p>
            <w:pPr>
              <w:pStyle w:val="Normal"/>
              <w:spacing w:lineRule="auto" w:line="360" w:before="0" w:after="0"/>
              <w:ind w:left="284" w:hang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906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 w:before="120" w:after="200"/>
              <w:ind w:left="284" w:hanging="28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Dane dotyczące rozliczenia ścieków</w:t>
            </w:r>
          </w:p>
          <w:p>
            <w:pPr>
              <w:pStyle w:val="Normal"/>
              <w:spacing w:lineRule="auto" w:line="360" w:before="0" w:after="0"/>
              <w:ind w:left="284" w:hang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Woda dostarczana jest z:   KPEC Sp. z o.o.,    OPWiK Sp. z o.o.,   ujęcia własnego*</w:t>
            </w:r>
          </w:p>
          <w:p>
            <w:pPr>
              <w:pStyle w:val="Normal"/>
              <w:spacing w:lineRule="auto" w:line="360" w:before="0" w:after="0"/>
              <w:ind w:left="284" w:hang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360" w:before="0" w:after="0"/>
              <w:ind w:left="284" w:hang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Rodzaj odprowadzanych ścieków:  bytowe,   z obiektów użyteczności publicznej,</w:t>
            </w:r>
          </w:p>
          <w:p>
            <w:pPr>
              <w:pStyle w:val="Normal"/>
              <w:spacing w:lineRule="auto" w:line="360" w:before="0" w:after="0"/>
              <w:ind w:left="3431" w:hang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z produkcji i usług,   innego rodzaju*</w:t>
            </w:r>
          </w:p>
          <w:p>
            <w:pPr>
              <w:pStyle w:val="Normal"/>
              <w:spacing w:lineRule="auto" w:line="360" w:before="0" w:after="0"/>
              <w:ind w:left="313" w:hang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360" w:before="0" w:after="0"/>
              <w:ind w:left="284" w:hang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numer urządzenia pomiarowego ………………………</w:t>
            </w:r>
          </w:p>
          <w:p>
            <w:pPr>
              <w:pStyle w:val="ListParagraph"/>
              <w:spacing w:lineRule="auto" w:line="360" w:before="0" w:after="0"/>
              <w:ind w:left="284" w:hanging="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360" w:before="0" w:after="0"/>
              <w:ind w:left="284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stan urządzenia pomiarowego …………………………,       data przyłączenia ……………………..</w:t>
            </w:r>
          </w:p>
          <w:p>
            <w:pPr>
              <w:pStyle w:val="Normal"/>
              <w:spacing w:lineRule="auto" w:line="360" w:before="0" w:after="0"/>
              <w:ind w:left="284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360" w:before="0" w:after="0"/>
              <w:ind w:left="284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i/>
                <w:sz w:val="16"/>
                <w:szCs w:val="16"/>
              </w:rPr>
              <w:t>Rozliczenie ryczałtowe</w:t>
            </w:r>
            <w:r>
              <w:rPr>
                <w:rFonts w:cs="Arial" w:ascii="Arial" w:hAnsi="Arial"/>
                <w:sz w:val="16"/>
                <w:szCs w:val="16"/>
              </w:rPr>
              <w:t>: ilość osób przebywających na terenie posesji ………………. x 3 m³ **</w:t>
            </w:r>
          </w:p>
          <w:p>
            <w:pPr>
              <w:pStyle w:val="Normal"/>
              <w:spacing w:lineRule="auto" w:line="360" w:before="0" w:after="0"/>
              <w:ind w:left="284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                                         </w:t>
            </w:r>
            <w:r>
              <w:rPr>
                <w:rFonts w:cs="Arial" w:ascii="Arial" w:hAnsi="Arial"/>
                <w:sz w:val="16"/>
                <w:szCs w:val="16"/>
              </w:rPr>
              <w:t>Ilość odprowadzanych ścieków …………………… m³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906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 w:before="120" w:after="200"/>
              <w:ind w:left="425" w:hanging="357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Uwagi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906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 w:before="120" w:after="200"/>
              <w:ind w:left="425" w:hanging="357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Załączniki</w:t>
            </w:r>
          </w:p>
          <w:p>
            <w:pPr>
              <w:pStyle w:val="Normal"/>
              <w:spacing w:lineRule="auto" w:line="360" w:before="120" w:after="20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906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KLAUZULA INFORMACYJNA DLA UMOWY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</w:t>
            </w:r>
          </w:p>
          <w:p>
            <w:pPr>
              <w:pStyle w:val="ListParagraph"/>
              <w:spacing w:lineRule="auto" w:line="240" w:before="0" w:after="0"/>
              <w:ind w:left="284" w:hanging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Administratorem danych osobowych jest Komunalne Przedsiębiorstwo Energetyki Cieplnej Sp. z o.o. z siedzibą w Karczewie, ul. Ciepłownicza 1, 05-480 Karczew, e-mail: </w:t>
            </w:r>
            <w:hyperlink r:id="rId2">
              <w:r>
                <w:rPr>
                  <w:rStyle w:val="Czeinternetowe"/>
                  <w:rFonts w:cs="Times New Roman" w:ascii="Times New Roman" w:hAnsi="Times New Roman"/>
                  <w:color w:val="000000"/>
                  <w:sz w:val="16"/>
                  <w:szCs w:val="16"/>
                  <w:u w:val="none"/>
                </w:rPr>
                <w:t>sekretariat@kpec.com.pl</w:t>
              </w:r>
            </w:hyperlink>
            <w:r>
              <w:rPr>
                <w:rFonts w:cs="Times New Roman" w:ascii="Times New Roman" w:hAnsi="Times New Roman"/>
                <w:color w:val="0000FF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(dalej: Przedsiębiorstwo).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Kontakt do inspektora ochrony danych: </w:t>
            </w:r>
            <w:hyperlink r:id="rId3">
              <w:r>
                <w:rPr>
                  <w:rStyle w:val="Czeinternetowe"/>
                  <w:rFonts w:cs="Times New Roman" w:ascii="Times New Roman" w:hAnsi="Times New Roman"/>
                  <w:color w:val="000000"/>
                  <w:sz w:val="16"/>
                  <w:szCs w:val="16"/>
                  <w:u w:val="none"/>
                </w:rPr>
                <w:t>m.gasek@kpec.com.pl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Dane osobowe przetwarzane są w celu realizacji niniejszej umowy i usług powiązanych.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Dane osobowe zebrane celem realizacji umowy mogą zostać udostępnione podmiotom współpracującym z Przedsiębiorstwem, ale nie będą przekazywane poza obszar EOG.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Dane osobowe będą przechowywane w czasie realizacji umowy i przez okres 5 lat po przedawnieniu zobowiązań podatkowych związanych z umową.</w:t>
            </w:r>
          </w:p>
          <w:p>
            <w:pPr>
              <w:pStyle w:val="Normal"/>
              <w:tabs>
                <w:tab w:val="clear" w:pos="709"/>
                <w:tab w:val="left" w:pos="42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Podanie danych osobowych jest dobrowolne, lecz niezbędne dla zawarcia i wykonania umowy.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Informujemy, że ma Pani/Pan prawo do żądania od Przedsiębiorstwa dostępu do swoich danych osobowych, ich sprostowania, usunięcia, ograniczenia przetwarzania oraz przeniesienia danych.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 Pani/Pan prawo do wniesienia skargi do Prezesa Urzędu Ochrony Danych Osobowych.</w:t>
            </w:r>
          </w:p>
        </w:tc>
      </w:tr>
    </w:tbl>
    <w:p>
      <w:pPr>
        <w:pStyle w:val="ListParagraph"/>
        <w:spacing w:lineRule="auto" w:line="240" w:before="0" w:after="0"/>
        <w:ind w:left="426" w:hanging="0"/>
        <w:contextualSpacing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*niepotrzebne skreślić</w:t>
      </w:r>
    </w:p>
    <w:p>
      <w:pPr>
        <w:pStyle w:val="ListParagraph"/>
        <w:spacing w:lineRule="auto" w:line="240" w:before="0" w:after="0"/>
        <w:ind w:left="426" w:hanging="0"/>
        <w:contextualSpacing/>
        <w:rPr/>
      </w:pPr>
      <w:r>
        <w:rPr>
          <w:rFonts w:cs="Arial" w:ascii="Arial" w:hAnsi="Arial"/>
          <w:sz w:val="16"/>
          <w:szCs w:val="16"/>
        </w:rPr>
        <w:t xml:space="preserve">** </w:t>
      </w:r>
      <w:bookmarkStart w:id="2" w:name="__DdeLink__182_3148464402"/>
      <w:r>
        <w:rPr>
          <w:rFonts w:cs="Arial" w:ascii="Arial" w:hAnsi="Arial"/>
          <w:sz w:val="16"/>
          <w:szCs w:val="16"/>
        </w:rPr>
        <w:t xml:space="preserve">zgodnie z Rozporządzeniem Ministra Infrastruktury z dnia 14 stycznia 2002 r. w sprawie określenia przeciętnych norm zużycia wody </w:t>
      </w:r>
      <w:bookmarkEnd w:id="2"/>
      <w:r>
        <w:rPr>
          <w:rFonts w:cs="Arial" w:ascii="Arial" w:hAnsi="Arial"/>
          <w:sz w:val="16"/>
          <w:szCs w:val="16"/>
        </w:rPr>
        <w:t>(Dz. U. nr 8, poz. 70)</w:t>
      </w:r>
    </w:p>
    <w:p>
      <w:pPr>
        <w:pStyle w:val="Normal"/>
        <w:spacing w:lineRule="auto" w:line="36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240" w:before="0" w:after="0"/>
        <w:ind w:left="4253" w:hanging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_______________________________________</w:t>
      </w:r>
    </w:p>
    <w:p>
      <w:pPr>
        <w:pStyle w:val="Normal"/>
        <w:spacing w:lineRule="auto" w:line="240" w:before="0" w:after="0"/>
        <w:ind w:left="4253" w:hanging="0"/>
        <w:jc w:val="center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  <w:t>podpis Wnioskodawcy</w:t>
      </w:r>
    </w:p>
    <w:p>
      <w:pPr>
        <w:pStyle w:val="Normal"/>
        <w:spacing w:lineRule="auto" w:line="240" w:before="0" w:after="0"/>
        <w:ind w:left="4253" w:hanging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(zgodny z podpisem na umowie o zaopatrzenie w wodę)</w:t>
      </w:r>
    </w:p>
    <w:p>
      <w:pPr>
        <w:pStyle w:val="Normal"/>
        <w:spacing w:lineRule="auto" w:line="240" w:before="0" w:after="0"/>
        <w:ind w:hanging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240" w:before="0" w:after="0"/>
        <w:ind w:left="4253" w:hanging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240" w:before="0" w:after="0"/>
        <w:ind w:hanging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tbl>
      <w:tblPr>
        <w:tblStyle w:val="Tabela-Siatka"/>
        <w:tblW w:w="921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5"/>
        <w:gridCol w:w="4604"/>
      </w:tblGrid>
      <w:tr>
        <w:trPr>
          <w:trHeight w:val="567" w:hRule="atLeast"/>
        </w:trPr>
        <w:tc>
          <w:tcPr>
            <w:tcW w:w="9209" w:type="dxa"/>
            <w:gridSpan w:val="2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WYPEŁNIA PRACOWNIK KPEC SP. Z O.O.</w:t>
            </w:r>
          </w:p>
        </w:tc>
      </w:tr>
      <w:tr>
        <w:trPr>
          <w:trHeight w:val="567" w:hRule="atLeast"/>
        </w:trPr>
        <w:tc>
          <w:tcPr>
            <w:tcW w:w="460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numer ewidencyjny</w:t>
            </w:r>
          </w:p>
        </w:tc>
        <w:tc>
          <w:tcPr>
            <w:tcW w:w="4604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567" w:hRule="atLeast"/>
        </w:trPr>
        <w:tc>
          <w:tcPr>
            <w:tcW w:w="460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numer umowy</w:t>
            </w:r>
          </w:p>
        </w:tc>
        <w:tc>
          <w:tcPr>
            <w:tcW w:w="4604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567" w:hRule="atLeast"/>
        </w:trPr>
        <w:tc>
          <w:tcPr>
            <w:tcW w:w="460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data wprowadzenia do ewidencji</w:t>
            </w:r>
          </w:p>
        </w:tc>
        <w:tc>
          <w:tcPr>
            <w:tcW w:w="4604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567" w:hRule="atLeast"/>
        </w:trPr>
        <w:tc>
          <w:tcPr>
            <w:tcW w:w="460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podpis wprowadzającego do ewidencji</w:t>
            </w:r>
          </w:p>
        </w:tc>
        <w:tc>
          <w:tcPr>
            <w:tcW w:w="4604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headerReference w:type="default" r:id="rId4"/>
      <w:headerReference w:type="first" r:id="rId5"/>
      <w:footerReference w:type="default" r:id="rId6"/>
      <w:footerReference w:type="first" r:id="rId7"/>
      <w:type w:val="nextPage"/>
      <w:pgSz w:w="11906" w:h="16838"/>
      <w:pgMar w:left="1418" w:right="1416" w:header="142" w:top="994" w:footer="179" w:bottom="1276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entury Schoolbook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94542690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ela-Siatka"/>
      <w:tblW w:w="9214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9214"/>
    </w:tblGrid>
    <w:tr>
      <w:trPr>
        <w:trHeight w:val="567" w:hRule="atLeast"/>
      </w:trPr>
      <w:tc>
        <w:tcPr>
          <w:tcW w:w="9214" w:type="dxa"/>
          <w:tcBorders>
            <w:top w:val="nil"/>
            <w:left w:val="nil"/>
            <w:bottom w:val="nil"/>
            <w:right w:val="nil"/>
          </w:tcBorders>
          <w:shd w:fill="auto" w:val="clear"/>
        </w:tcPr>
        <w:p>
          <w:pPr>
            <w:pStyle w:val="Stopka"/>
            <w:tabs>
              <w:tab w:val="clear" w:pos="4536"/>
              <w:tab w:val="clear" w:pos="9072"/>
              <w:tab w:val="right" w:pos="3011" w:leader="none"/>
            </w:tabs>
            <w:spacing w:lineRule="auto" w:line="240" w:before="0" w:after="0"/>
            <w:rPr>
              <w:rFonts w:ascii="Century Schoolbook" w:hAnsi="Century Schoolbook"/>
              <w:sz w:val="18"/>
              <w:szCs w:val="18"/>
              <w:lang w:val="en-US"/>
            </w:rPr>
          </w:pPr>
          <w:r>
            <w:rPr>
              <w:rFonts w:ascii="Century Schoolbook" w:hAnsi="Century Schoolbook"/>
              <w:sz w:val="18"/>
              <w:szCs w:val="18"/>
              <w:lang w:val="en-US"/>
            </w:rPr>
          </w:r>
        </w:p>
        <w:tbl>
          <w:tblPr>
            <w:tblStyle w:val="Tabela-Siatka"/>
            <w:tblW w:w="9000" w:type="dxa"/>
            <w:jc w:val="left"/>
            <w:tblInd w:w="0" w:type="dxa"/>
            <w:tblCellMar>
              <w:top w:w="0" w:type="dxa"/>
              <w:left w:w="108" w:type="dxa"/>
              <w:bottom w:w="0" w:type="dxa"/>
              <w:right w:w="108" w:type="dxa"/>
            </w:tblCellMar>
            <w:tblLook w:firstRow="1" w:noVBand="1" w:lastRow="0" w:firstColumn="1" w:lastColumn="0" w:noHBand="0" w:val="04a0"/>
          </w:tblPr>
          <w:tblGrid>
            <w:gridCol w:w="3149"/>
            <w:gridCol w:w="2443"/>
            <w:gridCol w:w="3408"/>
          </w:tblGrid>
          <w:tr>
            <w:trPr/>
            <w:tc>
              <w:tcPr>
                <w:tcW w:w="3149" w:type="dxa"/>
                <w:tcBorders>
                  <w:top w:val="nil"/>
                  <w:left w:val="nil"/>
                  <w:bottom w:val="nil"/>
                  <w:right w:val="nil"/>
                </w:tcBorders>
                <w:shd w:fill="auto" w:val="clear"/>
              </w:tcPr>
              <w:p>
                <w:pPr>
                  <w:pStyle w:val="Stopka"/>
                  <w:spacing w:lineRule="auto" w:line="240" w:before="0" w:after="0"/>
                  <w:ind w:left="175" w:hanging="0"/>
                  <w:rPr/>
                </w:pPr>
                <w:r>
                  <mc:AlternateContent>
                    <mc:Choice Requires="wps">
                      <w:drawing>
                        <wp:anchor behindDoc="1" distT="0" distB="0" distL="0" distR="0" simplePos="0" locked="0" layoutInCell="1" allowOverlap="1" relativeHeight="3" wp14:anchorId="475B3273">
                          <wp:simplePos x="0" y="0"/>
                          <wp:positionH relativeFrom="column">
                            <wp:posOffset>-33020</wp:posOffset>
                          </wp:positionH>
                          <wp:positionV relativeFrom="paragraph">
                            <wp:posOffset>-54610</wp:posOffset>
                          </wp:positionV>
                          <wp:extent cx="5784215" cy="3175"/>
                          <wp:effectExtent l="5080" t="12065" r="13970" b="6985"/>
                          <wp:wrapNone/>
                          <wp:docPr id="2" name="AutoShape 3"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5783760" cy="252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21600" y="2160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36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/>
                    </mc:Fallback>
                  </mc:AlternateContent>
                </w:r>
                <w:r>
                  <w:rPr>
                    <w:rFonts w:ascii="Century Schoolbook" w:hAnsi="Century Schoolbook"/>
                    <w:sz w:val="18"/>
                    <w:szCs w:val="18"/>
                  </w:rPr>
                  <w:t>Tel. 22 780 67 70</w:t>
                </w:r>
              </w:p>
              <w:p>
                <w:pPr>
                  <w:pStyle w:val="Stopka"/>
                  <w:tabs>
                    <w:tab w:val="clear" w:pos="4536"/>
                    <w:tab w:val="center" w:pos="-3969" w:leader="none"/>
                    <w:tab w:val="right" w:pos="9072" w:leader="none"/>
                  </w:tabs>
                  <w:spacing w:lineRule="auto" w:line="240" w:before="0" w:after="0"/>
                  <w:ind w:left="175" w:hanging="0"/>
                  <w:rPr>
                    <w:rFonts w:ascii="Century Schoolbook" w:hAnsi="Century Schoolbook"/>
                    <w:sz w:val="18"/>
                    <w:szCs w:val="18"/>
                  </w:rPr>
                </w:pPr>
                <w:r>
                  <w:rPr>
                    <w:rFonts w:ascii="Century Schoolbook" w:hAnsi="Century Schoolbook"/>
                    <w:sz w:val="18"/>
                    <w:szCs w:val="18"/>
                  </w:rPr>
                  <w:t xml:space="preserve">              </w:t>
                </w:r>
              </w:p>
            </w:tc>
            <w:tc>
              <w:tcPr>
                <w:tcW w:w="2443" w:type="dxa"/>
                <w:tcBorders>
                  <w:top w:val="nil"/>
                  <w:left w:val="nil"/>
                  <w:bottom w:val="nil"/>
                  <w:right w:val="nil"/>
                </w:tcBorders>
                <w:shd w:fill="auto" w:val="clear"/>
              </w:tcPr>
              <w:p>
                <w:pPr>
                  <w:pStyle w:val="Stopka"/>
                  <w:spacing w:lineRule="auto" w:line="240" w:before="0" w:after="0"/>
                  <w:ind w:left="-108" w:hanging="0"/>
                  <w:rPr>
                    <w:rFonts w:ascii="Century Schoolbook" w:hAnsi="Century Schoolbook"/>
                    <w:sz w:val="18"/>
                    <w:szCs w:val="18"/>
                  </w:rPr>
                </w:pPr>
                <w:r>
                  <w:rPr>
                    <w:rFonts w:ascii="Century Schoolbook" w:hAnsi="Century Schoolbook"/>
                    <w:sz w:val="18"/>
                    <w:szCs w:val="18"/>
                  </w:rPr>
                  <w:t>NIP: 532-10-08-284</w:t>
                </w:r>
              </w:p>
              <w:p>
                <w:pPr>
                  <w:pStyle w:val="Stopka"/>
                  <w:spacing w:lineRule="auto" w:line="240" w:before="0" w:after="0"/>
                  <w:ind w:left="-108" w:hanging="0"/>
                  <w:rPr>
                    <w:rFonts w:ascii="Century Schoolbook" w:hAnsi="Century Schoolbook"/>
                    <w:sz w:val="18"/>
                    <w:szCs w:val="18"/>
                  </w:rPr>
                </w:pPr>
                <w:r>
                  <w:rPr>
                    <w:rFonts w:ascii="Century Schoolbook" w:hAnsi="Century Schoolbook"/>
                    <w:sz w:val="18"/>
                    <w:szCs w:val="18"/>
                  </w:rPr>
                  <w:t>REGON: 010963328</w:t>
                </w:r>
              </w:p>
            </w:tc>
            <w:tc>
              <w:tcPr>
                <w:tcW w:w="3408" w:type="dxa"/>
                <w:tcBorders>
                  <w:top w:val="nil"/>
                  <w:left w:val="nil"/>
                  <w:bottom w:val="nil"/>
                  <w:right w:val="nil"/>
                </w:tcBorders>
                <w:shd w:fill="auto" w:val="clear"/>
              </w:tcPr>
              <w:p>
                <w:pPr>
                  <w:pStyle w:val="Normal"/>
                  <w:spacing w:lineRule="auto" w:line="240" w:before="0" w:after="0"/>
                  <w:ind w:left="-108" w:hanging="0"/>
                  <w:rPr/>
                </w:pPr>
                <w:r>
                  <w:rPr>
                    <w:rFonts w:ascii="Century Schoolbook" w:hAnsi="Century Schoolbook"/>
                    <w:sz w:val="18"/>
                    <w:szCs w:val="18"/>
                    <w:lang w:val="en-US"/>
                  </w:rPr>
                  <w:t xml:space="preserve">Internet: </w:t>
                </w:r>
                <w:hyperlink r:id="rId1">
                  <w:r>
                    <w:rPr>
                      <w:rStyle w:val="ListLabel2"/>
                      <w:rFonts w:eastAsia="Calibri" w:ascii="Century Schoolbook" w:hAnsi="Century Schoolbook"/>
                      <w:color w:val="000000"/>
                      <w:sz w:val="18"/>
                      <w:szCs w:val="18"/>
                      <w:u w:val="none"/>
                      <w:lang w:val="en-US" w:eastAsia="en-US"/>
                    </w:rPr>
                    <w:t>www.</w:t>
                  </w:r>
                </w:hyperlink>
                <w:r>
                  <w:rPr>
                    <w:rFonts w:eastAsia="Calibri" w:ascii="Century Schoolbook" w:hAnsi="Century Schoolbook"/>
                    <w:color w:val="000000"/>
                    <w:sz w:val="18"/>
                    <w:szCs w:val="18"/>
                    <w:u w:val="none"/>
                    <w:lang w:val="en-US" w:eastAsia="en-US"/>
                  </w:rPr>
                  <w:t>kpec.com.pl</w:t>
                </w:r>
              </w:p>
              <w:p>
                <w:pPr>
                  <w:pStyle w:val="Stopka"/>
                  <w:spacing w:lineRule="auto" w:line="240" w:before="0" w:after="0"/>
                  <w:ind w:left="-108" w:hanging="0"/>
                  <w:rPr/>
                </w:pPr>
                <w:r>
                  <w:rPr>
                    <w:rFonts w:ascii="Century Schoolbook" w:hAnsi="Century Schoolbook"/>
                    <w:sz w:val="18"/>
                    <w:szCs w:val="18"/>
                    <w:lang w:val="en-US"/>
                  </w:rPr>
                  <w:t xml:space="preserve">E-mail: </w:t>
                </w:r>
                <w:hyperlink r:id="rId2">
                  <w:r>
                    <w:rPr>
                      <w:rStyle w:val="Czeinternetowe"/>
                      <w:rFonts w:ascii="Century Schoolbook" w:hAnsi="Century Schoolbook"/>
                      <w:color w:val="000000"/>
                      <w:sz w:val="18"/>
                      <w:szCs w:val="18"/>
                      <w:u w:val="none"/>
                      <w:lang w:val="en-US"/>
                    </w:rPr>
                    <w:t>sekretariat@kpec.com.pl</w:t>
                  </w:r>
                </w:hyperlink>
                <w:r>
                  <w:rPr>
                    <w:rFonts w:ascii="Century Schoolbook" w:hAnsi="Century Schoolbook"/>
                    <w:color w:val="000000"/>
                    <w:sz w:val="18"/>
                    <w:szCs w:val="18"/>
                    <w:u w:val="none"/>
                    <w:lang w:val="en-US"/>
                  </w:rPr>
                  <w:t xml:space="preserve"> </w:t>
                </w:r>
              </w:p>
            </w:tc>
          </w:tr>
        </w:tbl>
        <w:p>
          <w:pPr>
            <w:pStyle w:val="Stopka"/>
            <w:spacing w:lineRule="auto" w:line="240" w:before="0" w:after="0"/>
            <w:ind w:left="-426" w:right="251" w:hanging="0"/>
            <w:jc w:val="center"/>
            <w:rPr>
              <w:rFonts w:ascii="Century Schoolbook" w:hAnsi="Century Schoolbook"/>
              <w:sz w:val="15"/>
              <w:szCs w:val="15"/>
            </w:rPr>
          </w:pPr>
          <w:r>
            <w:rPr>
              <w:rFonts w:ascii="Century Schoolbook" w:hAnsi="Century Schoolbook"/>
              <w:sz w:val="15"/>
              <w:szCs w:val="15"/>
            </w:rPr>
            <w:t>Sąd Rejonowy dla m. st. Warszawy XIV Wydział Gospodarczy, KRS 0000098255, Kapitał Zakładowy Spółki 17 213 000 zł</w:t>
          </w:r>
        </w:p>
      </w:tc>
    </w:tr>
  </w:tbl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536" w:leader="none"/>
        <w:tab w:val="right" w:pos="9072" w:leader="none"/>
      </w:tabs>
      <w:spacing w:lineRule="auto" w:line="240" w:before="120" w:after="0"/>
      <w:rPr>
        <w:rFonts w:ascii="Century Schoolbook" w:hAnsi="Century Schoolbook" w:eastAsia="Times New Roman" w:cs="Tahoma"/>
        <w:b/>
        <w:b/>
        <w:sz w:val="24"/>
        <w:szCs w:val="32"/>
        <w:lang w:eastAsia="pl-PL"/>
      </w:rPr>
    </w:pPr>
    <w:r>
      <w:rPr>
        <w:rFonts w:eastAsia="Times New Roman" w:cs="Tahoma" w:ascii="Century Schoolbook" w:hAnsi="Century Schoolbook"/>
        <w:b/>
        <w:sz w:val="22"/>
        <w:szCs w:val="22"/>
        <w:lang w:eastAsia="pl-PL"/>
      </w:rPr>
      <w:t>KOMUNALNE PRZEDSIĘBIORSTWO ENERGETYKI CIEPLNEJ SP. Z O.O.</w:t>
    </w:r>
  </w:p>
  <w:p>
    <w:pPr>
      <w:pStyle w:val="Normal"/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jc w:val="center"/>
      <w:rPr>
        <w:rFonts w:ascii="Century Schoolbook" w:hAnsi="Century Schoolbook" w:eastAsia="Times New Roman" w:cs="Tahoma"/>
        <w:b/>
        <w:b/>
        <w:szCs w:val="24"/>
        <w:lang w:eastAsia="pl-PL"/>
      </w:rPr>
    </w:pPr>
    <w:r>
      <w:rPr>
        <w:rFonts w:eastAsia="Times New Roman" w:cs="Tahoma" w:ascii="Century Schoolbook" w:hAnsi="Century Schoolbook"/>
        <w:b/>
        <w:sz w:val="22"/>
        <w:szCs w:val="22"/>
        <w:lang w:eastAsia="pl-PL"/>
      </w:rPr>
      <w:t>ul. Ciepłownicza 1</w:t>
    </w:r>
  </w:p>
  <w:p>
    <w:pPr>
      <w:pStyle w:val="Normal"/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jc w:val="center"/>
      <w:rPr>
        <w:rFonts w:ascii="Century Schoolbook" w:hAnsi="Century Schoolbook" w:eastAsia="Times New Roman" w:cs="Tahoma"/>
        <w:b/>
        <w:b/>
        <w:szCs w:val="24"/>
        <w:lang w:eastAsia="pl-PL"/>
      </w:rPr>
    </w:pPr>
    <w:r>
      <mc:AlternateContent>
        <mc:Choice Requires="wps">
          <w:drawing>
            <wp:anchor behindDoc="1" distT="0" distB="0" distL="0" distR="0" simplePos="0" locked="0" layoutInCell="1" allowOverlap="1" relativeHeight="2" wp14:anchorId="4318721D">
              <wp:simplePos x="0" y="0"/>
              <wp:positionH relativeFrom="column">
                <wp:posOffset>-33020</wp:posOffset>
              </wp:positionH>
              <wp:positionV relativeFrom="paragraph">
                <wp:posOffset>227965</wp:posOffset>
              </wp:positionV>
              <wp:extent cx="5784215" cy="3175"/>
              <wp:effectExtent l="5080" t="8890" r="13970" b="10160"/>
              <wp:wrapNone/>
              <wp:docPr id="1" name="Auto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83760" cy="252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rFonts w:eastAsia="Times New Roman" w:cs="Tahoma" w:ascii="Century Schoolbook" w:hAnsi="Century Schoolbook"/>
        <w:b/>
        <w:sz w:val="22"/>
        <w:szCs w:val="22"/>
        <w:lang w:eastAsia="pl-PL"/>
      </w:rPr>
      <w:t>05-480 Karczew</w:t>
    </w:r>
  </w:p>
  <w:p>
    <w:pPr>
      <w:pStyle w:val="Normal"/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rPr>
        <w:rFonts w:ascii="Times New Roman" w:hAnsi="Times New Roman" w:eastAsia="Times New Roman" w:cs="Times New Roman"/>
        <w:sz w:val="24"/>
        <w:szCs w:val="24"/>
        <w:lang w:eastAsia="pl-PL"/>
      </w:rPr>
    </w:pPr>
    <w:r>
      <w:rPr>
        <w:rFonts w:eastAsia="Times New Roman" w:cs="Times New Roman" w:ascii="Times New Roman" w:hAnsi="Times New Roman"/>
        <w:sz w:val="24"/>
        <w:szCs w:val="24"/>
        <w:lang w:eastAsia="pl-P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7352b"/>
    <w:pPr>
      <w:widowControl/>
      <w:overflowPunct w:val="false"/>
      <w:bidi w:val="0"/>
      <w:spacing w:lineRule="auto" w:line="276" w:before="0" w:after="20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7d7d9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7d7d99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d7d99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5122e5"/>
    <w:rPr>
      <w:color w:val="0000FF" w:themeColor="hyperlink"/>
      <w:u w:val="single"/>
    </w:rPr>
  </w:style>
  <w:style w:type="character" w:styleId="ZwykytekstZnak">
    <w:name w:val="Zwykły tekst Znak"/>
    <w:basedOn w:val="DefaultParagraphFont"/>
    <w:qFormat/>
    <w:rPr>
      <w:rFonts w:ascii="Courier New" w:hAnsi="Courier New" w:eastAsia="Times New Roman" w:cs="Times New Roman"/>
      <w:sz w:val="20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7d7d99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7d7d99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d7d9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6498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4e7d90"/>
    <w:pPr>
      <w:widowControl/>
      <w:overflowPunct w:val="fals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2"/>
      <w:sz w:val="24"/>
      <w:szCs w:val="24"/>
      <w:lang w:val="pl-PL" w:eastAsia="pl-PL" w:bidi="hi-IN"/>
    </w:rPr>
  </w:style>
  <w:style w:type="paragraph" w:styleId="PlainText">
    <w:name w:val="Plain Text"/>
    <w:basedOn w:val="Normal"/>
    <w:qFormat/>
    <w:pPr/>
    <w:rPr>
      <w:rFonts w:ascii="Courier New" w:hAnsi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d7d9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kretariat@kpec.com.pl" TargetMode="External"/><Relationship Id="rId3" Type="http://schemas.openxmlformats.org/officeDocument/2006/relationships/hyperlink" Target="mailto:m.gasek@kpec.com.pl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karczew.ires.pl/" TargetMode="External"/><Relationship Id="rId2" Type="http://schemas.openxmlformats.org/officeDocument/2006/relationships/hyperlink" Target="mailto:sekretariat@kpec.com.pl" TargetMode="Externa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F529E-9BD8-448A-A85B-4399D14C0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LibreOffice/6.3.3.2$Windows_X86_64 LibreOffice_project/a64200df03143b798afd1ec74a12ab50359878ed</Application>
  <Pages>2</Pages>
  <Words>391</Words>
  <Characters>2533</Characters>
  <CharactersWithSpaces>2945</CharactersWithSpaces>
  <Paragraphs>55</Paragraphs>
  <Company>WIKK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2018-09-13T08:03:00Z</dcterms:created>
  <dc:creator>Biuro</dc:creator>
  <dc:description/>
  <dc:language>pl-PL</dc:language>
  <cp:lastModifiedBy/>
  <cp:lastPrinted>2018-09-19T09:35:00Z</cp:lastPrinted>
  <dcterms:modified xsi:type="dcterms:W3CDTF">2025-03-13T14:10:40Z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WIKK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